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W w:w="0" w:type="auto"/>
        <w:tblInd w:w="-459" w:type="dxa"/>
        <w:tblLayout w:type="fixed"/>
        <w:tblLook w:val="04A0"/>
      </w:tblPr>
      <w:tblGrid>
        <w:gridCol w:w="2835"/>
        <w:gridCol w:w="7195"/>
      </w:tblGrid>
      <w:tr w:rsidR="009640F9" w:rsidRPr="009640F9" w:rsidTr="00E411BF">
        <w:trPr>
          <w:cnfStyle w:val="100000000000"/>
        </w:trPr>
        <w:tc>
          <w:tcPr>
            <w:cnfStyle w:val="001000000100"/>
            <w:tcW w:w="10030" w:type="dxa"/>
            <w:gridSpan w:val="2"/>
          </w:tcPr>
          <w:p w:rsidR="009640F9" w:rsidRPr="009640F9" w:rsidRDefault="0087187E" w:rsidP="009640F9">
            <w:pPr>
              <w:jc w:val="center"/>
              <w:rPr>
                <w:sz w:val="28"/>
                <w:szCs w:val="28"/>
              </w:rPr>
            </w:pPr>
            <w:r w:rsidRPr="0087187E">
              <w:rPr>
                <w:sz w:val="28"/>
                <w:szCs w:val="28"/>
              </w:rPr>
              <w:t>О признании утратившим силу приказа ФТС России от 1 марта 2013 г. № 372 "Об установлении особенностей таможенного транзита в отношении товаров, перемещаемых морским транспортом"</w:t>
            </w:r>
          </w:p>
        </w:tc>
      </w:tr>
      <w:tr w:rsidR="009640F9" w:rsidRPr="009640F9" w:rsidTr="00E411BF">
        <w:trPr>
          <w:cnfStyle w:val="000000100000"/>
        </w:trPr>
        <w:tc>
          <w:tcPr>
            <w:cnfStyle w:val="001000000000"/>
            <w:tcW w:w="283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ID проекта</w:t>
            </w:r>
          </w:p>
        </w:tc>
        <w:tc>
          <w:tcPr>
            <w:tcW w:w="7195" w:type="dxa"/>
          </w:tcPr>
          <w:p w:rsidR="009640F9" w:rsidRPr="009640F9" w:rsidRDefault="0087187E" w:rsidP="009640F9">
            <w:pPr>
              <w:cnfStyle w:val="000000100000"/>
              <w:rPr>
                <w:sz w:val="28"/>
                <w:szCs w:val="28"/>
              </w:rPr>
            </w:pPr>
            <w:r w:rsidRPr="0087187E">
              <w:rPr>
                <w:sz w:val="28"/>
                <w:szCs w:val="28"/>
              </w:rPr>
              <w:t>02/08/12-16/00060718</w:t>
            </w:r>
          </w:p>
        </w:tc>
      </w:tr>
      <w:tr w:rsidR="009640F9" w:rsidRPr="009640F9" w:rsidTr="00E411BF">
        <w:tc>
          <w:tcPr>
            <w:cnfStyle w:val="001000000000"/>
            <w:tcW w:w="283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7195" w:type="dxa"/>
          </w:tcPr>
          <w:p w:rsidR="009640F9" w:rsidRPr="009640F9" w:rsidRDefault="0087187E" w:rsidP="009640F9">
            <w:pPr>
              <w:cnfStyle w:val="000000000000"/>
              <w:rPr>
                <w:sz w:val="28"/>
                <w:szCs w:val="28"/>
              </w:rPr>
            </w:pPr>
            <w:r w:rsidRPr="0087187E">
              <w:rPr>
                <w:sz w:val="28"/>
                <w:szCs w:val="28"/>
              </w:rPr>
              <w:t>27 декабря 2016 г</w:t>
            </w:r>
          </w:p>
        </w:tc>
      </w:tr>
      <w:tr w:rsidR="009640F9" w:rsidRPr="009640F9" w:rsidTr="00E411BF">
        <w:trPr>
          <w:cnfStyle w:val="000000100000"/>
        </w:trPr>
        <w:tc>
          <w:tcPr>
            <w:cnfStyle w:val="001000000000"/>
            <w:tcW w:w="283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Разработчик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7195" w:type="dxa"/>
          </w:tcPr>
          <w:p w:rsidR="009640F9" w:rsidRPr="009640F9" w:rsidRDefault="0087187E" w:rsidP="009640F9">
            <w:pPr>
              <w:cnfStyle w:val="000000100000"/>
              <w:rPr>
                <w:sz w:val="28"/>
                <w:szCs w:val="28"/>
              </w:rPr>
            </w:pPr>
            <w:r w:rsidRPr="0087187E">
              <w:rPr>
                <w:sz w:val="28"/>
                <w:szCs w:val="28"/>
              </w:rPr>
              <w:t>ФТС России</w:t>
            </w:r>
          </w:p>
        </w:tc>
      </w:tr>
      <w:tr w:rsidR="009640F9" w:rsidRPr="009640F9" w:rsidTr="00E411BF">
        <w:tc>
          <w:tcPr>
            <w:cnfStyle w:val="001000000000"/>
            <w:tcW w:w="283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Процедура</w:t>
            </w:r>
          </w:p>
        </w:tc>
        <w:tc>
          <w:tcPr>
            <w:tcW w:w="7195" w:type="dxa"/>
          </w:tcPr>
          <w:p w:rsidR="009640F9" w:rsidRPr="009640F9" w:rsidRDefault="0087187E" w:rsidP="009640F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187E">
              <w:rPr>
                <w:sz w:val="28"/>
                <w:szCs w:val="28"/>
              </w:rPr>
              <w:t>ценка регулирующего воздействия</w:t>
            </w:r>
          </w:p>
        </w:tc>
      </w:tr>
      <w:tr w:rsidR="009640F9" w:rsidRPr="009640F9" w:rsidTr="00E411BF">
        <w:trPr>
          <w:cnfStyle w:val="000000100000"/>
        </w:trPr>
        <w:tc>
          <w:tcPr>
            <w:cnfStyle w:val="001000000000"/>
            <w:tcW w:w="283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Вид</w:t>
            </w:r>
          </w:p>
        </w:tc>
        <w:tc>
          <w:tcPr>
            <w:tcW w:w="7195" w:type="dxa"/>
          </w:tcPr>
          <w:p w:rsidR="009640F9" w:rsidRPr="009640F9" w:rsidRDefault="0087187E" w:rsidP="009640F9">
            <w:pPr>
              <w:cnfStyle w:val="000000100000"/>
              <w:rPr>
                <w:sz w:val="28"/>
                <w:szCs w:val="28"/>
              </w:rPr>
            </w:pPr>
            <w:r w:rsidRPr="0087187E">
              <w:rPr>
                <w:sz w:val="28"/>
                <w:szCs w:val="28"/>
              </w:rPr>
              <w:t>Проект ведомственного акта</w:t>
            </w:r>
          </w:p>
        </w:tc>
      </w:tr>
      <w:tr w:rsidR="009640F9" w:rsidRPr="009640F9" w:rsidTr="00E411BF">
        <w:tc>
          <w:tcPr>
            <w:cnfStyle w:val="001000000000"/>
            <w:tcW w:w="283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Сотрудник, ответственный за разработку проекта</w:t>
            </w:r>
          </w:p>
        </w:tc>
        <w:tc>
          <w:tcPr>
            <w:tcW w:w="7195" w:type="dxa"/>
          </w:tcPr>
          <w:p w:rsidR="009640F9" w:rsidRPr="009640F9" w:rsidRDefault="0087187E" w:rsidP="009640F9">
            <w:pPr>
              <w:cnfStyle w:val="000000000000"/>
              <w:rPr>
                <w:sz w:val="28"/>
                <w:szCs w:val="28"/>
              </w:rPr>
            </w:pPr>
            <w:r w:rsidRPr="0087187E">
              <w:rPr>
                <w:sz w:val="28"/>
                <w:szCs w:val="28"/>
              </w:rPr>
              <w:t>Коблов Сергей Александрович</w:t>
            </w:r>
          </w:p>
        </w:tc>
      </w:tr>
      <w:tr w:rsidR="00F03499" w:rsidRPr="009640F9" w:rsidTr="00E411BF">
        <w:trPr>
          <w:cnfStyle w:val="000000100000"/>
        </w:trPr>
        <w:tc>
          <w:tcPr>
            <w:cnfStyle w:val="001000000000"/>
            <w:tcW w:w="2835" w:type="dxa"/>
          </w:tcPr>
          <w:p w:rsidR="00F03499" w:rsidRPr="00F03499" w:rsidRDefault="00F03499" w:rsidP="00F03499">
            <w:pPr>
              <w:rPr>
                <w:b w:val="0"/>
                <w:i/>
                <w:sz w:val="28"/>
                <w:szCs w:val="28"/>
              </w:rPr>
            </w:pPr>
            <w:r w:rsidRPr="00F03499">
              <w:rPr>
                <w:b w:val="0"/>
                <w:i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7195" w:type="dxa"/>
          </w:tcPr>
          <w:p w:rsidR="00F03499" w:rsidRPr="009640F9" w:rsidRDefault="0087187E" w:rsidP="009640F9">
            <w:pPr>
              <w:cnfStyle w:val="000000100000"/>
              <w:rPr>
                <w:sz w:val="28"/>
                <w:szCs w:val="28"/>
              </w:rPr>
            </w:pPr>
            <w:r w:rsidRPr="0087187E">
              <w:rPr>
                <w:sz w:val="28"/>
                <w:szCs w:val="28"/>
              </w:rPr>
              <w:t>Государственное управление</w:t>
            </w:r>
          </w:p>
        </w:tc>
      </w:tr>
      <w:tr w:rsidR="009640F9" w:rsidRPr="009640F9" w:rsidTr="00E411BF">
        <w:tc>
          <w:tcPr>
            <w:cnfStyle w:val="001000000000"/>
            <w:tcW w:w="2835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7195" w:type="dxa"/>
          </w:tcPr>
          <w:p w:rsidR="009640F9" w:rsidRPr="009640F9" w:rsidRDefault="0087187E" w:rsidP="009640F9">
            <w:pPr>
              <w:cnfStyle w:val="000000000000"/>
              <w:rPr>
                <w:sz w:val="28"/>
                <w:szCs w:val="28"/>
              </w:rPr>
            </w:pPr>
            <w:r w:rsidRPr="0087187E">
              <w:rPr>
                <w:sz w:val="28"/>
                <w:szCs w:val="28"/>
              </w:rPr>
              <w:t>морской транспорт</w:t>
            </w:r>
          </w:p>
        </w:tc>
      </w:tr>
      <w:tr w:rsidR="0087187E" w:rsidRPr="009640F9" w:rsidTr="00E411BF">
        <w:trPr>
          <w:cnfStyle w:val="000000100000"/>
        </w:trPr>
        <w:tc>
          <w:tcPr>
            <w:cnfStyle w:val="001000000000"/>
            <w:tcW w:w="2835" w:type="dxa"/>
          </w:tcPr>
          <w:p w:rsidR="0087187E" w:rsidRPr="0087187E" w:rsidRDefault="0087187E" w:rsidP="009640F9">
            <w:pPr>
              <w:rPr>
                <w:b w:val="0"/>
                <w:i/>
                <w:sz w:val="28"/>
                <w:szCs w:val="28"/>
              </w:rPr>
            </w:pPr>
            <w:r w:rsidRPr="0087187E">
              <w:rPr>
                <w:b w:val="0"/>
                <w:i/>
                <w:sz w:val="28"/>
                <w:szCs w:val="28"/>
              </w:rPr>
              <w:t>Основание для разработки проекта акта</w:t>
            </w:r>
          </w:p>
        </w:tc>
        <w:tc>
          <w:tcPr>
            <w:tcW w:w="7195" w:type="dxa"/>
          </w:tcPr>
          <w:p w:rsidR="0087187E" w:rsidRPr="0087187E" w:rsidRDefault="0087187E" w:rsidP="009640F9">
            <w:pPr>
              <w:cnfStyle w:val="000000100000"/>
              <w:rPr>
                <w:sz w:val="28"/>
                <w:szCs w:val="28"/>
              </w:rPr>
            </w:pPr>
            <w:r w:rsidRPr="0087187E">
              <w:rPr>
                <w:sz w:val="28"/>
                <w:szCs w:val="28"/>
              </w:rPr>
              <w:t>В целях упорядочивания нормативно правовой базы в связи с подготовкой Минфином России к изданию приказа "Об установлении особенностей таможенного транзита в отношении товаров, перемещаемых морским транспортом" (http://regulation.gov.ru/projects/List/AdvancedSearch#npa=59039, ID-проекта 02/08/11-16/00059039).</w:t>
            </w:r>
          </w:p>
        </w:tc>
      </w:tr>
      <w:tr w:rsidR="00E411BF" w:rsidRPr="009640F9" w:rsidTr="00E411BF">
        <w:tc>
          <w:tcPr>
            <w:cnfStyle w:val="001000000000"/>
            <w:tcW w:w="10030" w:type="dxa"/>
            <w:gridSpan w:val="2"/>
          </w:tcPr>
          <w:p w:rsidR="00E411BF" w:rsidRPr="0087187E" w:rsidRDefault="00E411BF" w:rsidP="00E411BF">
            <w:pPr>
              <w:jc w:val="center"/>
              <w:rPr>
                <w:sz w:val="28"/>
                <w:szCs w:val="28"/>
              </w:rPr>
            </w:pPr>
            <w:r w:rsidRPr="00E411BF">
              <w:rPr>
                <w:sz w:val="28"/>
                <w:szCs w:val="28"/>
              </w:rPr>
              <w:t>Размещение текста проекта</w:t>
            </w:r>
          </w:p>
        </w:tc>
      </w:tr>
      <w:tr w:rsidR="00E411BF" w:rsidRPr="009640F9" w:rsidTr="00E411BF">
        <w:trPr>
          <w:cnfStyle w:val="000000100000"/>
        </w:trPr>
        <w:tc>
          <w:tcPr>
            <w:cnfStyle w:val="001000000000"/>
            <w:tcW w:w="2835" w:type="dxa"/>
          </w:tcPr>
          <w:p w:rsidR="00E411BF" w:rsidRPr="00E411BF" w:rsidRDefault="00E411BF" w:rsidP="009640F9">
            <w:pPr>
              <w:rPr>
                <w:b w:val="0"/>
                <w:i/>
                <w:sz w:val="28"/>
                <w:szCs w:val="28"/>
              </w:rPr>
            </w:pPr>
            <w:r w:rsidRPr="00E411BF">
              <w:rPr>
                <w:b w:val="0"/>
                <w:i/>
                <w:sz w:val="28"/>
                <w:szCs w:val="28"/>
              </w:rPr>
              <w:t>Степень регулирующего воздействия</w:t>
            </w:r>
          </w:p>
        </w:tc>
        <w:tc>
          <w:tcPr>
            <w:tcW w:w="7195" w:type="dxa"/>
          </w:tcPr>
          <w:p w:rsidR="00E411BF" w:rsidRPr="0087187E" w:rsidRDefault="00E411BF" w:rsidP="009640F9">
            <w:pPr>
              <w:cnfStyle w:val="000000100000"/>
              <w:rPr>
                <w:sz w:val="28"/>
                <w:szCs w:val="28"/>
              </w:rPr>
            </w:pPr>
            <w:r w:rsidRPr="00E411BF">
              <w:rPr>
                <w:sz w:val="28"/>
                <w:szCs w:val="28"/>
              </w:rPr>
              <w:t>Низкая</w:t>
            </w:r>
          </w:p>
        </w:tc>
      </w:tr>
      <w:tr w:rsidR="00E411BF" w:rsidRPr="009640F9" w:rsidTr="00E411BF">
        <w:tc>
          <w:tcPr>
            <w:cnfStyle w:val="001000000000"/>
            <w:tcW w:w="2835" w:type="dxa"/>
          </w:tcPr>
          <w:p w:rsidR="00E411BF" w:rsidRPr="00E411BF" w:rsidRDefault="00E411BF" w:rsidP="009640F9">
            <w:pPr>
              <w:rPr>
                <w:b w:val="0"/>
                <w:i/>
                <w:sz w:val="28"/>
                <w:szCs w:val="28"/>
              </w:rPr>
            </w:pPr>
            <w:r w:rsidRPr="00E411BF">
              <w:rPr>
                <w:b w:val="0"/>
                <w:i/>
                <w:sz w:val="28"/>
                <w:szCs w:val="28"/>
              </w:rPr>
              <w:t>Дата начала публичного обсуждения</w:t>
            </w:r>
          </w:p>
        </w:tc>
        <w:tc>
          <w:tcPr>
            <w:tcW w:w="7195" w:type="dxa"/>
          </w:tcPr>
          <w:p w:rsidR="00E411BF" w:rsidRPr="0087187E" w:rsidRDefault="00E411BF" w:rsidP="009640F9">
            <w:pPr>
              <w:cnfStyle w:val="000000000000"/>
              <w:rPr>
                <w:sz w:val="28"/>
                <w:szCs w:val="28"/>
              </w:rPr>
            </w:pPr>
            <w:r w:rsidRPr="00E411BF">
              <w:rPr>
                <w:sz w:val="28"/>
                <w:szCs w:val="28"/>
              </w:rPr>
              <w:t>18 января 2017 г.</w:t>
            </w:r>
          </w:p>
        </w:tc>
      </w:tr>
      <w:tr w:rsidR="00E411BF" w:rsidRPr="009640F9" w:rsidTr="00E411BF">
        <w:trPr>
          <w:cnfStyle w:val="000000100000"/>
        </w:trPr>
        <w:tc>
          <w:tcPr>
            <w:cnfStyle w:val="001000000000"/>
            <w:tcW w:w="2835" w:type="dxa"/>
          </w:tcPr>
          <w:p w:rsidR="00E411BF" w:rsidRPr="00E411BF" w:rsidRDefault="00E411BF" w:rsidP="009640F9">
            <w:pPr>
              <w:rPr>
                <w:b w:val="0"/>
                <w:i/>
                <w:sz w:val="28"/>
                <w:szCs w:val="28"/>
              </w:rPr>
            </w:pPr>
            <w:r w:rsidRPr="00E411BF">
              <w:rPr>
                <w:b w:val="0"/>
                <w:i/>
                <w:sz w:val="28"/>
                <w:szCs w:val="28"/>
              </w:rPr>
              <w:t>Дата окончания публичного обсуждения</w:t>
            </w:r>
          </w:p>
        </w:tc>
        <w:tc>
          <w:tcPr>
            <w:tcW w:w="7195" w:type="dxa"/>
          </w:tcPr>
          <w:p w:rsidR="00E411BF" w:rsidRPr="0087187E" w:rsidRDefault="00E411BF" w:rsidP="009640F9">
            <w:pPr>
              <w:cnfStyle w:val="000000100000"/>
              <w:rPr>
                <w:sz w:val="28"/>
                <w:szCs w:val="28"/>
              </w:rPr>
            </w:pPr>
            <w:r w:rsidRPr="00E411BF">
              <w:rPr>
                <w:sz w:val="28"/>
                <w:szCs w:val="28"/>
              </w:rPr>
              <w:t>31 января 2017 г.</w:t>
            </w:r>
          </w:p>
        </w:tc>
      </w:tr>
      <w:tr w:rsidR="00E411BF" w:rsidRPr="009640F9" w:rsidTr="00E411BF">
        <w:tc>
          <w:tcPr>
            <w:cnfStyle w:val="001000000000"/>
            <w:tcW w:w="2835" w:type="dxa"/>
          </w:tcPr>
          <w:p w:rsidR="00E411BF" w:rsidRPr="00E411BF" w:rsidRDefault="00E411BF" w:rsidP="009640F9">
            <w:pPr>
              <w:rPr>
                <w:b w:val="0"/>
                <w:i/>
                <w:sz w:val="28"/>
                <w:szCs w:val="28"/>
              </w:rPr>
            </w:pPr>
            <w:proofErr w:type="gramStart"/>
            <w:r w:rsidRPr="00E411BF">
              <w:rPr>
                <w:b w:val="0"/>
                <w:i/>
                <w:sz w:val="28"/>
                <w:szCs w:val="28"/>
              </w:rPr>
              <w:t>Ответственный</w:t>
            </w:r>
            <w:proofErr w:type="gramEnd"/>
            <w:r w:rsidRPr="00E411BF">
              <w:rPr>
                <w:b w:val="0"/>
                <w:i/>
                <w:sz w:val="28"/>
                <w:szCs w:val="28"/>
              </w:rPr>
              <w:t xml:space="preserve"> за разработку</w:t>
            </w:r>
          </w:p>
        </w:tc>
        <w:tc>
          <w:tcPr>
            <w:tcW w:w="7195" w:type="dxa"/>
          </w:tcPr>
          <w:p w:rsidR="00E411BF" w:rsidRPr="0087187E" w:rsidRDefault="00E411BF" w:rsidP="009640F9">
            <w:pPr>
              <w:cnfStyle w:val="000000000000"/>
              <w:rPr>
                <w:sz w:val="28"/>
                <w:szCs w:val="28"/>
              </w:rPr>
            </w:pPr>
            <w:r w:rsidRPr="00E411BF">
              <w:rPr>
                <w:sz w:val="28"/>
                <w:szCs w:val="28"/>
              </w:rPr>
              <w:t>Коблов Сергей Александрович</w:t>
            </w:r>
          </w:p>
        </w:tc>
      </w:tr>
    </w:tbl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9640F9" w:rsidRPr="00893E44" w:rsidRDefault="0087187E" w:rsidP="0087187E">
      <w:pPr>
        <w:rPr>
          <w:rFonts w:asciiTheme="majorHAnsi" w:hAnsiTheme="majorHAnsi"/>
          <w:b/>
          <w:sz w:val="28"/>
          <w:szCs w:val="28"/>
        </w:rPr>
      </w:pPr>
      <w:r w:rsidRPr="0087187E">
        <w:rPr>
          <w:rFonts w:asciiTheme="majorHAnsi" w:hAnsiTheme="majorHAnsi"/>
          <w:b/>
          <w:sz w:val="28"/>
          <w:szCs w:val="28"/>
        </w:rPr>
        <w:t>http://regulation.gov.ru/projects#npa=60718</w:t>
      </w:r>
    </w:p>
    <w:sectPr w:rsidR="009640F9" w:rsidRPr="00893E44" w:rsidSect="00893E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DD4"/>
    <w:multiLevelType w:val="hybridMultilevel"/>
    <w:tmpl w:val="6180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E4164"/>
    <w:multiLevelType w:val="multilevel"/>
    <w:tmpl w:val="2A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9"/>
    <w:rsid w:val="003D740C"/>
    <w:rsid w:val="0055324D"/>
    <w:rsid w:val="005808E7"/>
    <w:rsid w:val="006B17CC"/>
    <w:rsid w:val="006D6723"/>
    <w:rsid w:val="0087187E"/>
    <w:rsid w:val="00893E44"/>
    <w:rsid w:val="009640F9"/>
    <w:rsid w:val="00B517E8"/>
    <w:rsid w:val="00C7073F"/>
    <w:rsid w:val="00D96D40"/>
    <w:rsid w:val="00E23CB7"/>
    <w:rsid w:val="00E26E5C"/>
    <w:rsid w:val="00E411BF"/>
    <w:rsid w:val="00E45843"/>
    <w:rsid w:val="00F03499"/>
    <w:rsid w:val="00F544D6"/>
    <w:rsid w:val="00F6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</w:style>
  <w:style w:type="paragraph" w:styleId="3">
    <w:name w:val="heading 3"/>
    <w:basedOn w:val="a"/>
    <w:link w:val="30"/>
    <w:uiPriority w:val="9"/>
    <w:qFormat/>
    <w:rsid w:val="0096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4">
    <w:name w:val="Medium List 2 Accent 4"/>
    <w:basedOn w:val="2"/>
    <w:uiPriority w:val="66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Grid 1 Accent 6"/>
    <w:basedOn w:val="a1"/>
    <w:uiPriority w:val="67"/>
    <w:rsid w:val="00964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">
    <w:name w:val="Table Subtle 2"/>
    <w:basedOn w:val="a1"/>
    <w:uiPriority w:val="99"/>
    <w:semiHidden/>
    <w:unhideWhenUsed/>
    <w:rsid w:val="009640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0">
    <w:name w:val="Medium Grid 2 Accent 4"/>
    <w:basedOn w:val="a1"/>
    <w:uiPriority w:val="68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F54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5BB2-5E93-4513-BC09-2B762B6B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>Bite Of Storm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rusved</dc:creator>
  <cp:lastModifiedBy>rusved</cp:lastModifiedBy>
  <cp:revision>4</cp:revision>
  <dcterms:created xsi:type="dcterms:W3CDTF">2017-01-20T08:21:00Z</dcterms:created>
  <dcterms:modified xsi:type="dcterms:W3CDTF">2017-01-20T08:28:00Z</dcterms:modified>
</cp:coreProperties>
</file>